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0192" w14:textId="1F0AF1E1" w:rsidR="007F5934" w:rsidRPr="008C56AB" w:rsidRDefault="008C56AB" w:rsidP="008C56AB">
      <w:pPr>
        <w:jc w:val="center"/>
        <w:rPr>
          <w:rFonts w:asciiTheme="minorHAnsi" w:hAnsiTheme="minorHAnsi"/>
          <w:sz w:val="20"/>
          <w:szCs w:val="20"/>
          <w:u w:val="single"/>
        </w:rPr>
      </w:pPr>
      <w:r w:rsidRPr="008C56AB">
        <w:rPr>
          <w:rFonts w:asciiTheme="minorHAnsi" w:hAnsiTheme="minorHAnsi"/>
          <w:sz w:val="20"/>
          <w:szCs w:val="20"/>
          <w:u w:val="single"/>
        </w:rPr>
        <w:t>Thoughts on Decision Criteria</w:t>
      </w:r>
    </w:p>
    <w:p w14:paraId="77E35356" w14:textId="77777777" w:rsidR="007F5934" w:rsidRDefault="007F5934" w:rsidP="000C51F2">
      <w:pPr>
        <w:rPr>
          <w:rFonts w:asciiTheme="minorHAnsi" w:hAnsiTheme="minorHAnsi"/>
          <w:sz w:val="20"/>
          <w:szCs w:val="20"/>
        </w:rPr>
      </w:pPr>
    </w:p>
    <w:p w14:paraId="62BA035A" w14:textId="77777777" w:rsidR="000C51F2" w:rsidRDefault="000C51F2" w:rsidP="000C51F2">
      <w:pPr>
        <w:rPr>
          <w:rFonts w:asciiTheme="minorHAnsi" w:hAnsiTheme="minorHAnsi"/>
          <w:b/>
          <w:sz w:val="20"/>
          <w:szCs w:val="20"/>
        </w:rPr>
      </w:pPr>
    </w:p>
    <w:p w14:paraId="5BDFA689" w14:textId="72FFA8C2" w:rsidR="00E97D9E" w:rsidRPr="008C56AB" w:rsidRDefault="00E76E54" w:rsidP="008C56A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r w:rsidRPr="008C56AB">
        <w:rPr>
          <w:rFonts w:asciiTheme="minorHAnsi" w:hAnsiTheme="minorHAnsi"/>
          <w:color w:val="000000"/>
          <w:sz w:val="20"/>
          <w:szCs w:val="20"/>
        </w:rPr>
        <w:t xml:space="preserve">When thinking of Case Analysis,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Decision </w:t>
      </w:r>
      <w:r w:rsidRPr="008C56AB">
        <w:rPr>
          <w:rFonts w:asciiTheme="minorHAnsi" w:hAnsiTheme="minorHAnsi"/>
          <w:color w:val="000000"/>
          <w:sz w:val="20"/>
          <w:szCs w:val="20"/>
        </w:rPr>
        <w:t>C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riteria allow you to justify the choice among alternative solutions.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C56AB">
        <w:rPr>
          <w:rFonts w:asciiTheme="minorHAnsi" w:hAnsiTheme="minorHAnsi"/>
          <w:color w:val="000000"/>
          <w:sz w:val="20"/>
          <w:szCs w:val="20"/>
        </w:rPr>
        <w:t xml:space="preserve">Each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can be thought of </w:t>
      </w:r>
      <w:r w:rsidRPr="008C56AB">
        <w:rPr>
          <w:rFonts w:asciiTheme="minorHAnsi" w:hAnsiTheme="minorHAnsi"/>
          <w:color w:val="000000"/>
          <w:sz w:val="20"/>
          <w:szCs w:val="20"/>
        </w:rPr>
        <w:t xml:space="preserve">as a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guideline, </w:t>
      </w:r>
      <w:r w:rsidR="006E4073" w:rsidRPr="008C56AB">
        <w:rPr>
          <w:rFonts w:asciiTheme="minorHAnsi" w:hAnsiTheme="minorHAnsi"/>
          <w:color w:val="000000"/>
          <w:sz w:val="20"/>
          <w:szCs w:val="20"/>
        </w:rPr>
        <w:t xml:space="preserve">a standard,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a basis for comparison, an ideal or a gauge. </w:t>
      </w:r>
    </w:p>
    <w:p w14:paraId="2E04ACC3" w14:textId="77777777" w:rsidR="00E97D9E" w:rsidRPr="00E76E54" w:rsidRDefault="00E97D9E" w:rsidP="00E97D9E">
      <w:pPr>
        <w:rPr>
          <w:rFonts w:asciiTheme="minorHAnsi" w:hAnsiTheme="minorHAnsi"/>
          <w:color w:val="000000"/>
          <w:sz w:val="20"/>
          <w:szCs w:val="20"/>
        </w:rPr>
      </w:pPr>
    </w:p>
    <w:p w14:paraId="04648A43" w14:textId="175BA6B6" w:rsidR="00E97D9E" w:rsidRPr="008C56AB" w:rsidRDefault="00E97D9E" w:rsidP="008C56A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r w:rsidRPr="008C56AB">
        <w:rPr>
          <w:rFonts w:asciiTheme="minorHAnsi" w:hAnsiTheme="minorHAnsi"/>
          <w:color w:val="000000"/>
          <w:sz w:val="20"/>
          <w:szCs w:val="20"/>
        </w:rPr>
        <w:t>An ideal decision criterion is one that is important, brief, measurable and related to the issue at hand</w:t>
      </w:r>
      <w:r w:rsidR="00B02EB5">
        <w:rPr>
          <w:rFonts w:asciiTheme="minorHAnsi" w:hAnsiTheme="minorHAnsi"/>
          <w:color w:val="000000"/>
          <w:sz w:val="20"/>
          <w:szCs w:val="20"/>
        </w:rPr>
        <w:t>.</w:t>
      </w:r>
    </w:p>
    <w:p w14:paraId="77D875FC" w14:textId="77777777" w:rsidR="000C51F2" w:rsidRPr="00E76E54" w:rsidRDefault="000C51F2" w:rsidP="000C51F2">
      <w:pPr>
        <w:rPr>
          <w:rFonts w:asciiTheme="minorHAnsi" w:hAnsiTheme="minorHAnsi"/>
          <w:sz w:val="20"/>
          <w:szCs w:val="20"/>
        </w:rPr>
      </w:pPr>
    </w:p>
    <w:p w14:paraId="2CE0D5D6" w14:textId="24F23510" w:rsidR="007F5934" w:rsidRPr="008C56AB" w:rsidRDefault="00A96CEC" w:rsidP="008C56A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r w:rsidRPr="008C56AB">
        <w:rPr>
          <w:rFonts w:asciiTheme="minorHAnsi" w:hAnsiTheme="minorHAnsi"/>
          <w:color w:val="000000"/>
          <w:sz w:val="20"/>
          <w:szCs w:val="20"/>
        </w:rPr>
        <w:t>When thinking in quantitative terms, common decision criteria examples include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 xml:space="preserve"> (but are not limited to)</w:t>
      </w:r>
      <w:r w:rsidRPr="008C56AB">
        <w:rPr>
          <w:rFonts w:asciiTheme="minorHAnsi" w:hAnsiTheme="minorHAnsi"/>
          <w:color w:val="000000"/>
          <w:sz w:val="20"/>
          <w:szCs w:val="20"/>
        </w:rPr>
        <w:t xml:space="preserve"> staff turnover, risk, cashflow, market share, cost and profit. </w:t>
      </w:r>
    </w:p>
    <w:p w14:paraId="0F31510B" w14:textId="77777777" w:rsidR="00E97D9E" w:rsidRPr="00E76E54" w:rsidRDefault="00E97D9E" w:rsidP="000C51F2">
      <w:pPr>
        <w:rPr>
          <w:rFonts w:asciiTheme="minorHAnsi" w:hAnsiTheme="minorHAnsi"/>
          <w:color w:val="000000"/>
          <w:sz w:val="20"/>
          <w:szCs w:val="20"/>
        </w:rPr>
      </w:pPr>
    </w:p>
    <w:p w14:paraId="58FC4001" w14:textId="6C016CB8" w:rsidR="00E97D9E" w:rsidRPr="008C56AB" w:rsidRDefault="00E97D9E" w:rsidP="008C56A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r w:rsidRPr="008C56AB">
        <w:rPr>
          <w:rFonts w:asciiTheme="minorHAnsi" w:hAnsiTheme="minorHAnsi"/>
          <w:color w:val="000000"/>
          <w:sz w:val="20"/>
          <w:szCs w:val="20"/>
        </w:rPr>
        <w:t>Customer satisfaction, employee morale, corporate image, goodwill, safety, environmental impact and cultural sensitivity would be considered common examples of qualitative focused decision criteria.</w:t>
      </w:r>
    </w:p>
    <w:p w14:paraId="1C6A2BED" w14:textId="77777777" w:rsidR="00A96CEC" w:rsidRPr="00E76E54" w:rsidRDefault="00A96CEC" w:rsidP="000C51F2">
      <w:pPr>
        <w:rPr>
          <w:rFonts w:asciiTheme="minorHAnsi" w:hAnsiTheme="minorHAnsi"/>
          <w:color w:val="000000"/>
          <w:sz w:val="20"/>
          <w:szCs w:val="20"/>
        </w:rPr>
      </w:pPr>
    </w:p>
    <w:p w14:paraId="088E0EBF" w14:textId="11DC47C5" w:rsidR="007F5934" w:rsidRPr="008C56AB" w:rsidRDefault="007F5934" w:rsidP="008C56A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r w:rsidRPr="008C56AB">
        <w:rPr>
          <w:rFonts w:asciiTheme="minorHAnsi" w:hAnsiTheme="minorHAnsi"/>
          <w:color w:val="000000"/>
          <w:sz w:val="20"/>
          <w:szCs w:val="20"/>
        </w:rPr>
        <w:t xml:space="preserve">What benefits arise when an issue is resolved?  Answering this question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>helps</w:t>
      </w:r>
      <w:r w:rsidRPr="008C56AB">
        <w:rPr>
          <w:rFonts w:asciiTheme="minorHAnsi" w:hAnsiTheme="minorHAnsi"/>
          <w:color w:val="000000"/>
          <w:sz w:val="20"/>
          <w:szCs w:val="20"/>
        </w:rPr>
        <w:t xml:space="preserve"> one </w:t>
      </w:r>
      <w:r w:rsidR="00E97D9E" w:rsidRPr="008C56AB">
        <w:rPr>
          <w:rFonts w:asciiTheme="minorHAnsi" w:hAnsiTheme="minorHAnsi"/>
          <w:color w:val="000000"/>
          <w:sz w:val="20"/>
          <w:szCs w:val="20"/>
        </w:rPr>
        <w:t>to create</w:t>
      </w:r>
      <w:r w:rsidRPr="008C56AB">
        <w:rPr>
          <w:rFonts w:asciiTheme="minorHAnsi" w:hAnsiTheme="minorHAnsi"/>
          <w:color w:val="000000"/>
          <w:sz w:val="20"/>
          <w:szCs w:val="20"/>
        </w:rPr>
        <w:t xml:space="preserve"> a set of decision of decision criteria.</w:t>
      </w:r>
    </w:p>
    <w:p w14:paraId="486135D9" w14:textId="77777777" w:rsidR="007F5934" w:rsidRDefault="007F5934" w:rsidP="000C51F2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AF8CAFC" w14:textId="56B4F92C" w:rsidR="008C2B9E" w:rsidRPr="00FB7168" w:rsidRDefault="007040B7" w:rsidP="007040B7">
      <w:pPr>
        <w:rPr>
          <w:sz w:val="18"/>
          <w:szCs w:val="18"/>
        </w:rPr>
      </w:pPr>
      <w:r w:rsidRPr="00FB7168">
        <w:rPr>
          <w:rFonts w:asciiTheme="minorHAnsi" w:hAnsiTheme="minorHAnsi"/>
          <w:color w:val="000000"/>
          <w:sz w:val="18"/>
          <w:szCs w:val="18"/>
        </w:rPr>
        <w:t>So</w:t>
      </w:r>
      <w:r w:rsidRPr="00FB7168">
        <w:rPr>
          <w:rFonts w:asciiTheme="minorHAnsi" w:eastAsiaTheme="majorEastAsia" w:hAnsiTheme="minorHAnsi"/>
          <w:sz w:val="18"/>
          <w:szCs w:val="18"/>
        </w:rPr>
        <w:t>urce:</w:t>
      </w:r>
      <w:r w:rsidRPr="00FB7168">
        <w:rPr>
          <w:rFonts w:eastAsiaTheme="majorEastAsia"/>
          <w:sz w:val="18"/>
          <w:szCs w:val="18"/>
        </w:rPr>
        <w:t xml:space="preserve"> </w:t>
      </w:r>
      <w:r w:rsidR="008C2B9E" w:rsidRPr="00FB7168">
        <w:rPr>
          <w:rStyle w:val="apple-converted-space"/>
          <w:rFonts w:asciiTheme="minorHAnsi" w:eastAsiaTheme="majorEastAsia" w:hAnsiTheme="minorHAnsi" w:cs="Arial"/>
          <w:color w:val="000000"/>
          <w:sz w:val="18"/>
          <w:szCs w:val="18"/>
          <w:shd w:val="clear" w:color="auto" w:fill="FFFFFF"/>
        </w:rPr>
        <w:t xml:space="preserve">Harris, Mark 2012. Criteria for Evaluating a Creative Solution, Virtual Salt.  </w:t>
      </w:r>
      <w:r w:rsidR="008C2B9E" w:rsidRPr="00FB7168">
        <w:rPr>
          <w:rFonts w:asciiTheme="minorHAnsi" w:hAnsiTheme="minorHAnsi"/>
          <w:sz w:val="18"/>
          <w:szCs w:val="18"/>
        </w:rPr>
        <w:t xml:space="preserve">Available: </w:t>
      </w:r>
      <w:hyperlink r:id="rId5" w:history="1">
        <w:r w:rsidR="008C2B9E" w:rsidRPr="00FB7168">
          <w:rPr>
            <w:rStyle w:val="Hyperlink"/>
            <w:rFonts w:asciiTheme="minorHAnsi" w:eastAsiaTheme="majorEastAsia" w:hAnsiTheme="minorHAnsi"/>
            <w:sz w:val="18"/>
            <w:szCs w:val="18"/>
          </w:rPr>
          <w:t>http://virtualsalt.com/creative.htm</w:t>
        </w:r>
      </w:hyperlink>
      <w:r w:rsidR="008C2B9E" w:rsidRPr="00FB7168">
        <w:rPr>
          <w:rFonts w:asciiTheme="minorHAnsi" w:hAnsiTheme="minorHAnsi"/>
          <w:sz w:val="18"/>
          <w:szCs w:val="18"/>
        </w:rPr>
        <w:t>. Access</w:t>
      </w:r>
      <w:r w:rsidR="00FB7168" w:rsidRPr="00FB7168">
        <w:rPr>
          <w:rFonts w:asciiTheme="minorHAnsi" w:hAnsiTheme="minorHAnsi"/>
          <w:sz w:val="18"/>
          <w:szCs w:val="18"/>
        </w:rPr>
        <w:t>ed</w:t>
      </w:r>
      <w:r w:rsidR="008C2B9E" w:rsidRPr="00FB7168">
        <w:rPr>
          <w:rFonts w:asciiTheme="minorHAnsi" w:hAnsiTheme="minorHAnsi"/>
          <w:sz w:val="18"/>
          <w:szCs w:val="18"/>
        </w:rPr>
        <w:t xml:space="preserve"> February 24, 2013</w:t>
      </w:r>
    </w:p>
    <w:p w14:paraId="3526EC9D" w14:textId="77777777" w:rsidR="0023502F" w:rsidRDefault="0023502F"/>
    <w:sectPr w:rsidR="0023502F" w:rsidSect="000C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A2D"/>
    <w:multiLevelType w:val="hybridMultilevel"/>
    <w:tmpl w:val="DEA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2709"/>
    <w:multiLevelType w:val="hybridMultilevel"/>
    <w:tmpl w:val="9C4E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67BF5"/>
    <w:multiLevelType w:val="hybridMultilevel"/>
    <w:tmpl w:val="7C347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44809">
    <w:abstractNumId w:val="0"/>
  </w:num>
  <w:num w:numId="2" w16cid:durableId="2110151991">
    <w:abstractNumId w:val="1"/>
  </w:num>
  <w:num w:numId="3" w16cid:durableId="101190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1C"/>
    <w:rsid w:val="00057169"/>
    <w:rsid w:val="000C51F2"/>
    <w:rsid w:val="0023502F"/>
    <w:rsid w:val="004F6A1C"/>
    <w:rsid w:val="006E4073"/>
    <w:rsid w:val="007040B7"/>
    <w:rsid w:val="007F5934"/>
    <w:rsid w:val="008C2B9E"/>
    <w:rsid w:val="008C56AB"/>
    <w:rsid w:val="009170F2"/>
    <w:rsid w:val="00A96CEC"/>
    <w:rsid w:val="00AA5906"/>
    <w:rsid w:val="00B00B41"/>
    <w:rsid w:val="00B02EB5"/>
    <w:rsid w:val="00E76E54"/>
    <w:rsid w:val="00E97D9E"/>
    <w:rsid w:val="00EC42FF"/>
    <w:rsid w:val="00F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A88"/>
  <w15:chartTrackingRefBased/>
  <w15:docId w15:val="{E9D92C07-0052-44D2-B883-4CE00E9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1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C51F2"/>
  </w:style>
  <w:style w:type="character" w:styleId="Hyperlink">
    <w:name w:val="Hyperlink"/>
    <w:semiHidden/>
    <w:unhideWhenUsed/>
    <w:rsid w:val="008C2B9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C2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rtualsalt.com/creativ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Vibert</dc:creator>
  <cp:keywords/>
  <dc:description/>
  <cp:lastModifiedBy>Conor Vibert</cp:lastModifiedBy>
  <cp:revision>10</cp:revision>
  <dcterms:created xsi:type="dcterms:W3CDTF">2024-07-31T19:28:00Z</dcterms:created>
  <dcterms:modified xsi:type="dcterms:W3CDTF">2024-07-31T20:03:00Z</dcterms:modified>
</cp:coreProperties>
</file>